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2" w:rsidRDefault="00485C12" w:rsidP="00485C12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81552F6" wp14:editId="051C6184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485C12" w:rsidRDefault="00485C12" w:rsidP="00485C12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485C12" w:rsidRDefault="00485C12" w:rsidP="00485C12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485C12" w:rsidRDefault="00485C12" w:rsidP="00485C12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485C12" w:rsidRDefault="00485C12" w:rsidP="00485C12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485C12" w:rsidRDefault="00485C12" w:rsidP="00485C12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485C12" w:rsidRDefault="00485C12" w:rsidP="00485C12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485C12" w:rsidRDefault="00485C12" w:rsidP="00485C12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485C12" w:rsidRDefault="00485C12" w:rsidP="00485C12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485C12" w:rsidRDefault="00485C12" w:rsidP="00485C12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 xml:space="preserve">ЗА ПЕРИОДА ОТ </w:t>
      </w:r>
      <w:r>
        <w:rPr>
          <w:rStyle w:val="a0"/>
          <w:rFonts w:ascii="Cambria" w:hAnsi="Cambria"/>
          <w:sz w:val="28"/>
          <w:szCs w:val="28"/>
          <w:lang w:val="en-US"/>
        </w:rPr>
        <w:t>23</w:t>
      </w:r>
      <w:r>
        <w:rPr>
          <w:rStyle w:val="a0"/>
          <w:rFonts w:ascii="Cambria" w:hAnsi="Cambria"/>
          <w:sz w:val="28"/>
          <w:szCs w:val="28"/>
        </w:rPr>
        <w:t>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7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485C12" w:rsidRDefault="00485C12" w:rsidP="00485C12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III</w:t>
      </w:r>
      <w:r>
        <w:rPr>
          <w:rStyle w:val="a0"/>
          <w:rFonts w:ascii="Cambria" w:hAnsi="Cambria"/>
          <w:sz w:val="28"/>
          <w:szCs w:val="28"/>
        </w:rPr>
        <w:t xml:space="preserve"> клас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1843"/>
        <w:gridCol w:w="992"/>
        <w:gridCol w:w="992"/>
        <w:gridCol w:w="851"/>
        <w:gridCol w:w="1842"/>
        <w:gridCol w:w="1134"/>
        <w:gridCol w:w="1134"/>
      </w:tblGrid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23.03.2020г.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III</w:t>
            </w:r>
            <w:r>
              <w:t xml:space="preserve"> „а“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III</w:t>
            </w:r>
            <w:r>
              <w:t xml:space="preserve"> „б“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24.03.2020г.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tabs>
                <w:tab w:val="left" w:pos="633"/>
              </w:tabs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25.03.2020г.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Български език и </w:t>
            </w:r>
            <w:r>
              <w:rPr>
                <w:rFonts w:ascii="Cambria" w:hAnsi="Cambria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lastRenderedPageBreak/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26.03.2020г.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27.03.2020г.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КК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ВП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485C12" w:rsidTr="00002A2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  <w:r>
              <w:t>БГ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12" w:rsidRDefault="00485C12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C12" w:rsidRDefault="00485C12" w:rsidP="00002A26">
            <w:pPr>
              <w:pStyle w:val="a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РМ</w:t>
            </w:r>
          </w:p>
        </w:tc>
      </w:tr>
    </w:tbl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  <w:r>
        <w:t>Ежедневно:</w:t>
      </w:r>
    </w:p>
    <w:p w:rsidR="00485C12" w:rsidRDefault="00485C12" w:rsidP="00485C12">
      <w:pPr>
        <w:pStyle w:val="a"/>
      </w:pPr>
      <w:r>
        <w:t>От 13:00 до 14:00 – консултация с ученици</w:t>
      </w:r>
    </w:p>
    <w:p w:rsidR="00485C12" w:rsidRDefault="00485C12" w:rsidP="00485C12">
      <w:pPr>
        <w:pStyle w:val="a"/>
      </w:pPr>
      <w:r>
        <w:t>От 14:30 до 16:30 – подготовка на учебното съдържание и проверка на изпълнението на задачите</w:t>
      </w:r>
    </w:p>
    <w:p w:rsidR="00485C12" w:rsidRDefault="00485C12" w:rsidP="00485C12">
      <w:pPr>
        <w:pStyle w:val="a"/>
      </w:pPr>
      <w:r>
        <w:t xml:space="preserve">От 17:00 до 19:00 – връзка с родителите </w:t>
      </w:r>
    </w:p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</w:p>
    <w:p w:rsidR="00485C12" w:rsidRDefault="00485C12" w:rsidP="00485C12">
      <w:pPr>
        <w:pStyle w:val="a"/>
      </w:pPr>
    </w:p>
    <w:p w:rsidR="00EC063C" w:rsidRDefault="00EC063C">
      <w:bookmarkStart w:id="0" w:name="_GoBack"/>
      <w:bookmarkEnd w:id="0"/>
    </w:p>
    <w:sectPr w:rsidR="00EC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2"/>
    <w:rsid w:val="00485C12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12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485C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485C12"/>
  </w:style>
  <w:style w:type="paragraph" w:customStyle="1" w:styleId="1">
    <w:name w:val="Нормален1"/>
    <w:rsid w:val="00485C12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12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485C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485C12"/>
  </w:style>
  <w:style w:type="paragraph" w:customStyle="1" w:styleId="1">
    <w:name w:val="Нормален1"/>
    <w:rsid w:val="00485C12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2020-03-20T09:11:00Z</dcterms:created>
  <dcterms:modified xsi:type="dcterms:W3CDTF">2020-03-20T09:16:00Z</dcterms:modified>
</cp:coreProperties>
</file>